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E2B6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rPr>
          <w:rFonts w:ascii="Times New Roman" w:hAnsi="Times New Roman" w:cs="Times New Roman"/>
          <w:sz w:val="24"/>
        </w:rPr>
      </w:pPr>
    </w:p>
    <w:p w14:paraId="490495DE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</w:t>
      </w:r>
    </w:p>
    <w:p w14:paraId="4FF632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УЧАСТИЕ В АУКЦИОНЕ</w:t>
      </w:r>
    </w:p>
    <w:p w14:paraId="32E9075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30CC3AB3" w14:textId="7EE253C6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8827CD">
        <w:rPr>
          <w:rFonts w:ascii="Times New Roman" w:hAnsi="Times New Roman" w:cs="Times New Roman"/>
          <w:sz w:val="24"/>
        </w:rPr>
        <w:t>_______</w:t>
      </w:r>
    </w:p>
    <w:p w14:paraId="0D7920FF" w14:textId="4BB4D574" w:rsidR="008827CD" w:rsidRDefault="008827CD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</w:t>
      </w:r>
    </w:p>
    <w:p w14:paraId="736DAD29" w14:textId="061A8DF4" w:rsidR="008827CD" w:rsidRDefault="008827CD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</w:t>
      </w:r>
    </w:p>
    <w:p w14:paraId="43C48BCD" w14:textId="77777777" w:rsidR="008827CD" w:rsidRDefault="008827CD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25F4BC8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(наименование, фирменное наименование, адрес, реквизиты, телефон – для  юридического лица;</w:t>
      </w:r>
    </w:p>
    <w:p w14:paraId="38F200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фамилия, имя, отчество, паспортные данные, адрес регистрации, телефон, банковские реквизиты, ИНН – для  физического лица),</w:t>
      </w:r>
    </w:p>
    <w:p w14:paraId="37037C9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лице __________________________________________________________________________,</w:t>
      </w:r>
    </w:p>
    <w:p w14:paraId="1BCEAFA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(фамилия, имя, отчество, должность для представителя юридического лица)</w:t>
      </w:r>
    </w:p>
    <w:p w14:paraId="63355F8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действующего на основании _______________ (далее – претендент), принимая решение об участии в аукционе на право заключения договора аренды земельного участка, расположенного по адресу: _____________________________ кадастровый № __________________________, площадью ____________ кв.м., разрешенное использование –  _____________________ (далее – земельный участок), обязуюсь:</w:t>
      </w:r>
    </w:p>
    <w:p w14:paraId="119D966E" w14:textId="4E369141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Соблюдать условия проведения аукциона, содержащиеся в извещении,   опубликованном __ __________ 2022года на официальном сайте торгов РФ www.torgi.gov.ru  на сайте Организатора аукциона – www.unradm.ru</w:t>
      </w:r>
      <w:r w:rsidR="00B773E1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 в ГБУ «Редакция газеты «Унечская газета»</w:t>
      </w:r>
      <w:r w:rsidR="00B773E1">
        <w:rPr>
          <w:rFonts w:ascii="Times New Roman" w:hAnsi="Times New Roman" w:cs="Times New Roman"/>
          <w:sz w:val="24"/>
        </w:rPr>
        <w:t xml:space="preserve">, </w:t>
      </w:r>
      <w:r w:rsidR="00B773E1">
        <w:rPr>
          <w:rFonts w:ascii="Times New Roman" w:hAnsi="Times New Roman" w:cs="Times New Roman"/>
          <w:sz w:val="24"/>
        </w:rPr>
        <w:t>в «Муниципальном вестнике» Красновичского сельского поселения</w:t>
      </w:r>
      <w:r w:rsidR="00B773E1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а также порядок проведения аукциона, предусмотренный ЗК РФ.</w:t>
      </w:r>
    </w:p>
    <w:p w14:paraId="65A0C723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признания победителем аукциона:</w:t>
      </w:r>
    </w:p>
    <w:p w14:paraId="6404670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подписать протокол по итогам аукциона;</w:t>
      </w:r>
    </w:p>
    <w:p w14:paraId="17F04A5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оплатить размер ежегодной арендной платы, определенную по итогам аукциона в срок, указанный в извещении о проведении аукциона;</w:t>
      </w:r>
    </w:p>
    <w:p w14:paraId="785F945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заключить в установленный срок договор аренды, принять земельный участок по акту приема-передачи и выполнить предусмотренные договором аренды условия.</w:t>
      </w:r>
    </w:p>
    <w:p w14:paraId="05CA86B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 сведениями, изложенными в извещении о проведении аукциона, ознакомлен и согласен, в том числе:</w:t>
      </w:r>
    </w:p>
    <w:p w14:paraId="459E6AC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данными об организаторе аукциона;</w:t>
      </w:r>
    </w:p>
    <w:p w14:paraId="69722CE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предмете аукциона, о начальной цене предмета аукциона, величине повышения начальной цены (шаг аукциона);</w:t>
      </w:r>
    </w:p>
    <w:p w14:paraId="5C317BFF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аренды;</w:t>
      </w:r>
    </w:p>
    <w:p w14:paraId="716EDCE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оплате арендной платы, последствиях уклонения или отказа от подписания протокола об итогах аукциона, договора аренды;</w:t>
      </w:r>
    </w:p>
    <w:p w14:paraId="451E2A2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порядке определения победителя;</w:t>
      </w:r>
    </w:p>
    <w:p w14:paraId="314484C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порядком отмены аукциона;</w:t>
      </w:r>
    </w:p>
    <w:p w14:paraId="2CA6488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аукциона, с обременениями и ограничениями использования земельного участка.</w:t>
      </w:r>
    </w:p>
    <w:p w14:paraId="0239C13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согласен на участие в аукционе на указанных условиях.</w:t>
      </w:r>
    </w:p>
    <w:p w14:paraId="1F93591B" w14:textId="02C71304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</w:t>
      </w:r>
    </w:p>
    <w:p w14:paraId="72CE1F2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688DD37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</w:t>
      </w:r>
      <w:r>
        <w:rPr>
          <w:rFonts w:ascii="Times New Roman" w:hAnsi="Times New Roman" w:cs="Times New Roman"/>
          <w:sz w:val="24"/>
        </w:rPr>
        <w:lastRenderedPageBreak/>
        <w:t>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аренды земельного участка, сумма внесенного им задатка не возвращается.</w:t>
      </w:r>
    </w:p>
    <w:p w14:paraId="23F5596A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Возврат задатка производится по следующим реквизитам:</w:t>
      </w:r>
    </w:p>
    <w:p w14:paraId="1673F64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</w:t>
      </w:r>
    </w:p>
    <w:p w14:paraId="79BCA3B0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(ИНН банка, КПП банка, р/с получателя, полное наименование банка, корр. счет, БИК)</w:t>
      </w:r>
    </w:p>
    <w:p w14:paraId="54E08E39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45BD012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претендента обо всех изменениях осуществляется по следующему адресу: _________________________________________________________________________________</w:t>
      </w:r>
    </w:p>
    <w:p w14:paraId="7EE19326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Контактный телефон _____________________.</w:t>
      </w:r>
    </w:p>
    <w:p w14:paraId="2ED7072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0A3B1242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согласие на обработку моих персональных данных в соответствии с нормами и требованиями Федерального закона от 27 июля 2006 года № 152-ФЗ «О персональных данных».</w:t>
      </w:r>
    </w:p>
    <w:p w14:paraId="1738175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DE4224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претендента</w:t>
      </w:r>
    </w:p>
    <w:p w14:paraId="14039D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(полномочного представителя претендента) </w:t>
      </w:r>
    </w:p>
    <w:p w14:paraId="69C6377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14:paraId="744BB795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_______________________/_____________/</w:t>
      </w:r>
    </w:p>
    <w:p w14:paraId="17CED50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 принята (Организатор торгов).</w:t>
      </w:r>
    </w:p>
    <w:p w14:paraId="74CF37CB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и дата принятия заявки:</w:t>
      </w:r>
    </w:p>
    <w:p w14:paraId="4C9C672C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Час.  ____ мин. ____   «____» __________ 20____ года.</w:t>
      </w:r>
    </w:p>
    <w:p w14:paraId="272EE9B7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Регистрационный номер заявки: №  _______</w:t>
      </w:r>
    </w:p>
    <w:p w14:paraId="4DC8C614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2A63DABD" w14:textId="77777777" w:rsidR="005B1E2E" w:rsidRDefault="005B1E2E" w:rsidP="005B1E2E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уполномоченного лица организатора аукциона   _______________/___________</w:t>
      </w:r>
    </w:p>
    <w:p w14:paraId="53CB4699" w14:textId="77777777" w:rsidR="005B1E2E" w:rsidRDefault="005B1E2E" w:rsidP="005B1E2E">
      <w:pPr>
        <w:spacing w:line="240" w:lineRule="auto"/>
        <w:jc w:val="both"/>
        <w:rPr>
          <w:rFonts w:ascii="Times New Roman" w:hAnsi="Times New Roman" w:cs="Times New Roman"/>
          <w:color w:val="0070C0"/>
          <w:sz w:val="26"/>
          <w:szCs w:val="26"/>
        </w:rPr>
      </w:pPr>
    </w:p>
    <w:p w14:paraId="38602F6D" w14:textId="7BB7254B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                                                                                                 </w:t>
      </w:r>
    </w:p>
    <w:p w14:paraId="5D084C40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2262236B" w14:textId="77777777" w:rsidR="005B1E2E" w:rsidRDefault="005B1E2E" w:rsidP="005B1E2E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en-US"/>
        </w:rPr>
      </w:pPr>
    </w:p>
    <w:p w14:paraId="03F8F3DB" w14:textId="77777777" w:rsidR="00BB749E" w:rsidRDefault="00BB749E"/>
    <w:sectPr w:rsidR="00BB749E" w:rsidSect="005B1E2E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37D"/>
    <w:rsid w:val="005B1E2E"/>
    <w:rsid w:val="00777F82"/>
    <w:rsid w:val="008827CD"/>
    <w:rsid w:val="00AF737D"/>
    <w:rsid w:val="00B773E1"/>
    <w:rsid w:val="00BB749E"/>
    <w:rsid w:val="00C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2D1E"/>
  <w15:docId w15:val="{6D66E22E-80F6-4824-81A9-D0D08C64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E2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6</cp:revision>
  <cp:lastPrinted>2022-09-27T07:41:00Z</cp:lastPrinted>
  <dcterms:created xsi:type="dcterms:W3CDTF">2022-09-02T07:05:00Z</dcterms:created>
  <dcterms:modified xsi:type="dcterms:W3CDTF">2022-11-25T08:44:00Z</dcterms:modified>
</cp:coreProperties>
</file>